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3076" w14:textId="77777777" w:rsidR="009E20D7" w:rsidRDefault="00B30F05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 w:hint="eastAsia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22</w:t>
      </w:r>
      <w:r>
        <w:rPr>
          <w:rFonts w:eastAsia="隶书" w:hint="eastAsia"/>
          <w:b/>
          <w:sz w:val="44"/>
          <w:szCs w:val="44"/>
        </w:rPr>
        <w:t>年硕士研究生入学考试复试科目大纲</w:t>
      </w:r>
    </w:p>
    <w:p w14:paraId="4A60E2AD" w14:textId="77777777" w:rsidR="009E20D7" w:rsidRDefault="009E20D7">
      <w:pPr>
        <w:ind w:leftChars="-250" w:left="-525"/>
        <w:jc w:val="center"/>
        <w:rPr>
          <w:rFonts w:eastAsia="隶书"/>
          <w:b/>
          <w:sz w:val="36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47"/>
        <w:gridCol w:w="2268"/>
        <w:gridCol w:w="2985"/>
      </w:tblGrid>
      <w:tr w:rsidR="009E20D7" w14:paraId="4DCEC260" w14:textId="77777777">
        <w:trPr>
          <w:cantSplit/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F74" w14:textId="77777777" w:rsidR="009E20D7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822" w14:textId="77777777" w:rsidR="009E20D7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386" w14:textId="77777777" w:rsidR="009E20D7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DFD" w14:textId="77777777" w:rsidR="009E20D7" w:rsidRDefault="00B30F05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考试科目代码及名称</w:t>
            </w:r>
          </w:p>
        </w:tc>
      </w:tr>
      <w:tr w:rsidR="009E20D7" w14:paraId="0DDF53B1" w14:textId="77777777" w:rsidTr="00B64848">
        <w:trPr>
          <w:cantSplit/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B0F3" w14:textId="354D5385" w:rsidR="009E20D7" w:rsidRDefault="00B648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61B" w14:textId="5E199CAB" w:rsidR="009E20D7" w:rsidRDefault="00B30F05" w:rsidP="00B30F05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3FA" w14:textId="0730359F" w:rsidR="009E20D7" w:rsidRDefault="00B30F05" w:rsidP="00B30F05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590" w14:textId="1FF343C9" w:rsidR="009E20D7" w:rsidRDefault="00853A72" w:rsidP="00B30F05">
            <w:pPr>
              <w:wordWrap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B30F05">
              <w:rPr>
                <w:rFonts w:ascii="宋体" w:hAnsi="宋体"/>
                <w:szCs w:val="21"/>
              </w:rPr>
              <w:t>48</w:t>
            </w:r>
          </w:p>
        </w:tc>
      </w:tr>
      <w:tr w:rsidR="009E20D7" w14:paraId="0D6E934C" w14:textId="77777777">
        <w:trPr>
          <w:cantSplit/>
          <w:trHeight w:val="584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0A0" w14:textId="77777777" w:rsidR="009E20D7" w:rsidRDefault="009E20D7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14:paraId="7C79C438" w14:textId="77777777" w:rsidR="009E20D7" w:rsidRDefault="00B30F05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一、考试内容</w:t>
            </w:r>
          </w:p>
          <w:p w14:paraId="6669A056" w14:textId="77777777" w:rsidR="009E20D7" w:rsidRDefault="009E20D7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B70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旅游活动的历史发展：</w:t>
            </w:r>
            <w:r>
              <w:rPr>
                <w:rFonts w:ascii="宋体" w:hint="eastAsia"/>
                <w:szCs w:val="21"/>
              </w:rPr>
              <w:t>十九世纪前的旅行活动、近代旅游和旅游业的开端、现代旅游的兴起、我国旅游业的历史发展。</w:t>
            </w:r>
          </w:p>
          <w:p w14:paraId="203F18A7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认识旅游活动：</w:t>
            </w:r>
            <w:r>
              <w:rPr>
                <w:rFonts w:ascii="宋体" w:hint="eastAsia"/>
                <w:szCs w:val="21"/>
              </w:rPr>
              <w:t>旅游活动的界定、旅游活动的类型、现代旅游活动的特点、旅游活动状况的基本测量指标。</w:t>
            </w:r>
          </w:p>
          <w:p w14:paraId="2FA184A7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旅游者：</w:t>
            </w:r>
            <w:r>
              <w:rPr>
                <w:rFonts w:ascii="宋体" w:hint="eastAsia"/>
                <w:szCs w:val="21"/>
              </w:rPr>
              <w:t>旅游者的界定、决定个人旅游需求的客观因素和主观因素、旅游者的类型划分。</w:t>
            </w:r>
          </w:p>
          <w:p w14:paraId="626AC72B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旅游资源：</w:t>
            </w:r>
            <w:r>
              <w:rPr>
                <w:rFonts w:ascii="宋体" w:hint="eastAsia"/>
                <w:szCs w:val="21"/>
              </w:rPr>
              <w:t>认识旅游资源、旅游资源的开发、旅游资源的保护。</w:t>
            </w:r>
          </w:p>
          <w:p w14:paraId="3567A7EB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旅游业：</w:t>
            </w:r>
            <w:r>
              <w:rPr>
                <w:rFonts w:ascii="宋体" w:hint="eastAsia"/>
                <w:szCs w:val="21"/>
              </w:rPr>
              <w:t>旅游业的概念、旅游业在促进旅游活动发展中的作用、旅游业的性质与特点、旅游业的产品。</w:t>
            </w:r>
          </w:p>
          <w:p w14:paraId="64A1C067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旅游业中的主要经营部门：</w:t>
            </w:r>
            <w:r>
              <w:rPr>
                <w:rFonts w:ascii="宋体" w:hint="eastAsia"/>
                <w:szCs w:val="21"/>
              </w:rPr>
              <w:t>旅行社行业、饭店与住宿业、旅游交通、旅游景点。</w:t>
            </w:r>
          </w:p>
          <w:p w14:paraId="2C5F2E0C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政府调控与旅游组织：</w:t>
            </w:r>
            <w:r>
              <w:rPr>
                <w:rFonts w:ascii="宋体" w:hint="eastAsia"/>
                <w:szCs w:val="21"/>
              </w:rPr>
              <w:t>政府对旅游发展的干预、国家旅游组织、我国旅游业中的非营利组织、国际旅游组织</w:t>
            </w:r>
          </w:p>
          <w:p w14:paraId="5A765B26" w14:textId="77777777" w:rsid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旅游市场：</w:t>
            </w:r>
            <w:r>
              <w:rPr>
                <w:rFonts w:ascii="宋体" w:hint="eastAsia"/>
                <w:szCs w:val="21"/>
              </w:rPr>
              <w:t>旅游市场的概念、旅游市场细分、全球国际旅游市场基本状况、我国的入境旅游市场、我国的国内旅游市场、我国居民的出境旅游</w:t>
            </w:r>
          </w:p>
          <w:p w14:paraId="7D38F727" w14:textId="3327703E" w:rsidR="009E20D7" w:rsidRPr="00B30F05" w:rsidRDefault="00B30F05" w:rsidP="00B30F05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旅游的影响：</w:t>
            </w:r>
            <w:r>
              <w:rPr>
                <w:rFonts w:ascii="宋体" w:hint="eastAsia"/>
                <w:szCs w:val="21"/>
              </w:rPr>
              <w:t>旅游的经济影响、旅游促进经济发展的理论依据、旅游的社会文化影响、旅游的环境影响。</w:t>
            </w:r>
          </w:p>
        </w:tc>
      </w:tr>
      <w:tr w:rsidR="009E20D7" w14:paraId="2D6F622F" w14:textId="77777777" w:rsidTr="00853A72">
        <w:trPr>
          <w:cantSplit/>
          <w:trHeight w:val="453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B50" w14:textId="3AEA5010" w:rsidR="009E20D7" w:rsidRDefault="00B30F05" w:rsidP="00853A72">
            <w:pPr>
              <w:pStyle w:val="a7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3CA" w14:textId="7E545C3C" w:rsidR="009E20D7" w:rsidRDefault="00B30F05">
            <w:pPr>
              <w:pStyle w:val="a7"/>
              <w:spacing w:line="276" w:lineRule="auto"/>
              <w:ind w:firstLineChars="0" w:firstLine="0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B30F0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不指定参考书目，具体考试范围以考试大纲为准。</w:t>
            </w:r>
          </w:p>
        </w:tc>
      </w:tr>
    </w:tbl>
    <w:p w14:paraId="25166896" w14:textId="77777777" w:rsidR="009E20D7" w:rsidRDefault="009E20D7"/>
    <w:sectPr w:rsidR="009E20D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943" w14:textId="77777777" w:rsidR="009E20D7" w:rsidRDefault="00B30F05">
      <w:r>
        <w:separator/>
      </w:r>
    </w:p>
  </w:endnote>
  <w:endnote w:type="continuationSeparator" w:id="0">
    <w:p w14:paraId="6B51E1A9" w14:textId="77777777" w:rsidR="009E20D7" w:rsidRDefault="00B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0F37" w14:textId="77777777" w:rsidR="009E20D7" w:rsidRDefault="00B30F05">
      <w:r>
        <w:separator/>
      </w:r>
    </w:p>
  </w:footnote>
  <w:footnote w:type="continuationSeparator" w:id="0">
    <w:p w14:paraId="5ECD29BF" w14:textId="77777777" w:rsidR="009E20D7" w:rsidRDefault="00B3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5D8E" w14:textId="77777777" w:rsidR="009E20D7" w:rsidRDefault="009E20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A"/>
    <w:rsid w:val="000338E8"/>
    <w:rsid w:val="000C4301"/>
    <w:rsid w:val="0018225F"/>
    <w:rsid w:val="002F5F83"/>
    <w:rsid w:val="003678A3"/>
    <w:rsid w:val="00417624"/>
    <w:rsid w:val="004D0C1C"/>
    <w:rsid w:val="00625DBE"/>
    <w:rsid w:val="006E6FA5"/>
    <w:rsid w:val="007F2BDF"/>
    <w:rsid w:val="007F691D"/>
    <w:rsid w:val="00853A72"/>
    <w:rsid w:val="00881F2B"/>
    <w:rsid w:val="00883FF5"/>
    <w:rsid w:val="00891E75"/>
    <w:rsid w:val="009E20D7"/>
    <w:rsid w:val="00AA77A4"/>
    <w:rsid w:val="00B30F05"/>
    <w:rsid w:val="00B64848"/>
    <w:rsid w:val="00CC7A2A"/>
    <w:rsid w:val="00E442EA"/>
    <w:rsid w:val="00FD37EB"/>
    <w:rsid w:val="26E63870"/>
    <w:rsid w:val="2CC55078"/>
    <w:rsid w:val="2CFF1747"/>
    <w:rsid w:val="369E4D9C"/>
    <w:rsid w:val="37706597"/>
    <w:rsid w:val="4A3C5898"/>
    <w:rsid w:val="4C8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A62F"/>
  <w15:chartTrackingRefBased/>
  <w15:docId w15:val="{DF6E47B2-A01C-420E-B723-44700BD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cp:lastModifiedBy>Luo Mingchun</cp:lastModifiedBy>
  <cp:revision>4</cp:revision>
  <dcterms:created xsi:type="dcterms:W3CDTF">2021-10-01T09:05:00Z</dcterms:created>
  <dcterms:modified xsi:type="dcterms:W3CDTF">2021-10-01T09:12:00Z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CD62AC7BA65F490E9D39AD6FE9AD0914</vt:lpwstr>
  </property>
</Properties>
</file>